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F3E" w:rsidRDefault="00FD0F3E" w:rsidP="00FD0F3E">
      <w:pPr>
        <w:jc w:val="center"/>
      </w:pPr>
      <w:r>
        <w:t>МИНИСТЕРСТВО ЗДРАВООХРАНЕНИЯ РОССИЙСКОЙ ФЕДЕРАЦИИ</w:t>
      </w:r>
    </w:p>
    <w:p w:rsidR="00FD0F3E" w:rsidRDefault="00FD0F3E" w:rsidP="00FD0F3E">
      <w:pPr>
        <w:jc w:val="center"/>
      </w:pPr>
      <w:r>
        <w:t>ПРИКАЗ</w:t>
      </w:r>
    </w:p>
    <w:p w:rsidR="00FD0F3E" w:rsidRDefault="00FD0F3E" w:rsidP="00FD0F3E">
      <w:pPr>
        <w:jc w:val="center"/>
      </w:pPr>
      <w:r>
        <w:t>от 21 апреля 2022 г. N 275н</w:t>
      </w:r>
    </w:p>
    <w:p w:rsidR="00FD0F3E" w:rsidRDefault="00FD0F3E" w:rsidP="00FD0F3E">
      <w:pPr>
        <w:jc w:val="center"/>
      </w:pPr>
      <w:r>
        <w:t>ОБ УТВЕРЖДЕНИИ ПОРЯДКА ДИСПАНСЕРИЗАЦИИ ДЕТЕЙ-СИРОТ И ДЕТЕЙ, ОСТАВШИХСЯ БЕЗ ПОПЕЧЕНИЯ РОДИТЕЛЕЙ, В ТОМ ЧИСЛЕ УСЫНОВЛЕННЫХ (УДОЧЕРЕННЫ</w:t>
      </w:r>
      <w:bookmarkStart w:id="0" w:name="_GoBack"/>
      <w:bookmarkEnd w:id="0"/>
      <w:r>
        <w:t>Х), ПРИНЯТЫХ ПОД ОПЕКУ (ПОПЕЧИТЕЛЬСТВО), В ПРИЕМНУЮ ИЛИ ПАТРОНАТНУЮ СЕМЬЮ</w:t>
      </w:r>
    </w:p>
    <w:p w:rsidR="00FD0F3E" w:rsidRDefault="00FD0F3E" w:rsidP="00FD0F3E">
      <w:r>
        <w:t>В соответствии с частью 7 статьи 46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2016, N 27, ст. 4219), пунктом 1 постановления Правительства Российской Федерации от 14 февраля 2013 г. N 116 "О мерах по совершенствованию организации медицинской помощи детям-сиротам и детям, оставшимся без попечения родителей" (Собрание законодательства Российской Федерации, 2013, N 7, ст. 660; N 28, ст. 3829) приказываю:</w:t>
      </w:r>
    </w:p>
    <w:p w:rsidR="00FD0F3E" w:rsidRDefault="00FD0F3E" w:rsidP="00FD0F3E"/>
    <w:p w:rsidR="00FD0F3E" w:rsidRDefault="00FD0F3E" w:rsidP="00FD0F3E">
      <w:r>
        <w:t>1.Утвердить Порядок диспансеризации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семью, согласно приложению.</w:t>
      </w:r>
    </w:p>
    <w:p w:rsidR="00FD0F3E" w:rsidRDefault="00FD0F3E" w:rsidP="00FD0F3E"/>
    <w:p w:rsidR="00FD0F3E" w:rsidRDefault="00FD0F3E" w:rsidP="00FD0F3E">
      <w:r>
        <w:t>2.Признать утратившими силу:</w:t>
      </w:r>
    </w:p>
    <w:p w:rsidR="00FD0F3E" w:rsidRDefault="00FD0F3E" w:rsidP="00FD0F3E"/>
    <w:p w:rsidR="00FD0F3E" w:rsidRDefault="00FD0F3E" w:rsidP="00FD0F3E">
      <w:r>
        <w:t>приказ Министерства здравоохранения Российской Федерации от 11 апреля 2013 г. N 216н "Об утверждении Порядка диспансеризации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семью" (зарегистрирован Министерством юстиции Российской Федерации 21 мая 2013 г., регистрационный N 28454);</w:t>
      </w:r>
    </w:p>
    <w:p w:rsidR="00FD0F3E" w:rsidRDefault="00FD0F3E" w:rsidP="00FD0F3E"/>
    <w:p w:rsidR="00FD0F3E" w:rsidRDefault="00FD0F3E" w:rsidP="00FD0F3E">
      <w:r>
        <w:t>пункт 2 изменений, которые вносятся в некоторые приказы Министерства здравоохранения Российской Федерации в части предоставления информации о состоянии здоровья лиц, не достигших возраста совершеннолетия, их законным представителям, утвержденных приказом Министерства здравоохранения Российской Федерации от 19 ноября 2020 г. N 1235н (зарегистрирован Министерством юстиции Российской Федерации 7 декабря 2020 г., регистрационный N 61289).</w:t>
      </w:r>
    </w:p>
    <w:p w:rsidR="00FD0F3E" w:rsidRDefault="00FD0F3E" w:rsidP="00FD0F3E"/>
    <w:p w:rsidR="00FD0F3E" w:rsidRDefault="00FD0F3E" w:rsidP="00FD0F3E">
      <w:r>
        <w:t>3.Настоящий приказ вступает в силу с 1 сентября 2022 года и действует до 1 сентября 2028 года.</w:t>
      </w:r>
    </w:p>
    <w:p w:rsidR="00FD0F3E" w:rsidRDefault="00FD0F3E" w:rsidP="00FD0F3E"/>
    <w:p w:rsidR="00FD0F3E" w:rsidRDefault="00FD0F3E" w:rsidP="00FD0F3E">
      <w:r>
        <w:t>Министр</w:t>
      </w:r>
    </w:p>
    <w:p w:rsidR="00FD0F3E" w:rsidRDefault="00FD0F3E" w:rsidP="00FD0F3E">
      <w:r>
        <w:t>М.А. МУРАШКО</w:t>
      </w:r>
    </w:p>
    <w:p w:rsidR="00FD0F3E" w:rsidRDefault="00FD0F3E" w:rsidP="00FD0F3E"/>
    <w:p w:rsidR="00FD0F3E" w:rsidRDefault="00FD0F3E" w:rsidP="00FD0F3E">
      <w:r>
        <w:t>Приложение</w:t>
      </w:r>
    </w:p>
    <w:p w:rsidR="00FD0F3E" w:rsidRDefault="00FD0F3E" w:rsidP="00FD0F3E">
      <w:r>
        <w:lastRenderedPageBreak/>
        <w:t>к приказу Министерства здравоохранения</w:t>
      </w:r>
    </w:p>
    <w:p w:rsidR="00FD0F3E" w:rsidRDefault="00FD0F3E" w:rsidP="00FD0F3E">
      <w:r>
        <w:t>Российской Федерации</w:t>
      </w:r>
    </w:p>
    <w:p w:rsidR="00FD0F3E" w:rsidRDefault="00FD0F3E" w:rsidP="00FD0F3E">
      <w:r>
        <w:t>от 21 апреля 2022 г. N 275н</w:t>
      </w:r>
    </w:p>
    <w:p w:rsidR="00FD0F3E" w:rsidRDefault="00FD0F3E" w:rsidP="00FD0F3E"/>
    <w:p w:rsidR="00FD0F3E" w:rsidRDefault="00FD0F3E" w:rsidP="00FD0F3E">
      <w:r>
        <w:t>ПОРЯДОК ДИСПАНСЕРИЗАЦИИ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</w:t>
      </w:r>
    </w:p>
    <w:p w:rsidR="00FD0F3E" w:rsidRDefault="00FD0F3E" w:rsidP="00FD0F3E">
      <w:r>
        <w:t>1.Диспансеризация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семью, за исключением детей-сирот и детей, оставшихся без попечения родителей, пребывающих в стационарных учреждениях (далее - диспансеризация), представляет собой комплекс мероприятий, включающий в себя профилактический медицинский осмотр и дополнительные методы обследований, проводимых в целях оценки состояния здоровья (включая определение группы здоровья и группы диспансерного наблюдения) &lt;1&gt; и осуществляемых в отношении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 (далее - несовершеннолетние).</w:t>
      </w:r>
    </w:p>
    <w:p w:rsidR="00FD0F3E" w:rsidRDefault="00FD0F3E" w:rsidP="00FD0F3E"/>
    <w:p w:rsidR="00FD0F3E" w:rsidRDefault="00FD0F3E" w:rsidP="00FD0F3E">
      <w:r>
        <w:t>&lt;1&gt; Часть 4 статьи 46 Федерального закона от 21 ноября 2011 г. N 323-ФЗ "Об основах охраны здоровья граждан в Российской Федерации" (далее - Федеральный закон N 323-ФЗ) (Собрание законодательства Российской Федерации, 2011, N 48 ст. 6724; 2016, N 27, ст. 4219).</w:t>
      </w:r>
    </w:p>
    <w:p w:rsidR="00FD0F3E" w:rsidRDefault="00FD0F3E" w:rsidP="00FD0F3E"/>
    <w:p w:rsidR="00FD0F3E" w:rsidRDefault="00FD0F3E" w:rsidP="00FD0F3E">
      <w:r>
        <w:t>2.Необходимым предварительным условием медицинского вмешательства является дача информированного добровольного согласия несовершеннолетнего или его законного представителя на медицинское вмешательство с соблюдением требований, установленных статьей 20 Федерального закона N 323-ФЗ &lt;2&gt;.</w:t>
      </w:r>
    </w:p>
    <w:p w:rsidR="00FD0F3E" w:rsidRDefault="00FD0F3E" w:rsidP="00FD0F3E"/>
    <w:p w:rsidR="00FD0F3E" w:rsidRDefault="00FD0F3E" w:rsidP="00FD0F3E">
      <w:r>
        <w:t>&lt;2&gt; Собрание законодательства Российской Федерации, 2011, N 48 ст. 6724; 2022, N 1, ст. 51.</w:t>
      </w:r>
    </w:p>
    <w:p w:rsidR="00FD0F3E" w:rsidRDefault="00FD0F3E" w:rsidP="00FD0F3E"/>
    <w:p w:rsidR="00FD0F3E" w:rsidRDefault="00FD0F3E" w:rsidP="00FD0F3E">
      <w:r>
        <w:t xml:space="preserve">3.Диспансеризация проводится в медицинских организациях, определенных руководителями органов исполнительной власти субъектов Российской Федерации, наделенных полномочиями по установлению условий прохождения несовершеннолетними диспансеризации и имеющих лицензию на осуществление медицинской деятельности, предусматривающую выполнение работ (оказание услуг) по "педиатрии" или "общей врачебной практике (семейной медицине)", "неврологии", "офтальмологии", "травматологии и ортопедии", "детской хирургии", "психиатрии", "стоматологии детской" или "стоматологии" (при условии соблюдения требований, установленных пунктом 4 настоящего Порядка), "детской урологии-андрологии" или "урологии" (при условии соблюдения требований, установленных пунктом 4 настоящего Порядка), "детской эндокринологии" или "эндокринологии" (при условии соблюдения требований, установленных пунктом 4 настоящего Порядка), "лабораторной диагностике", "клинической лабораторной диагностике", "функциональной диагностике", "ультразвуковой диагностике", "рентгенологии", "оториноларингологии" (для лицензий на осуществление медицинской деятельности, выданных до вступления в силу постановления Правительства Российской Федерации от 1 июня 2021 г. N 852 </w:t>
      </w:r>
      <w:r>
        <w:lastRenderedPageBreak/>
        <w:t>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и признании утратившими силу некоторых актов Правительства Российской Федерации") &lt;3&gt; (далее - постановление Правительства Российской Федерации N 852) или "оториноларингологии (за исключением кохлеарной имплантации)", "акушерству и гинекологии" (для лицензий на осуществление медицинской деятельности, выданных до вступления в силу постановления Правительства Российской Федерации N 852) или "акушерству и гинекологии (за исключением использования вспомогательных репродуктивных технологий и искусственного прерывания беременности)", "акушерству и гинекологии (использованию вспомогательных репродуктивных технологий)".</w:t>
      </w:r>
    </w:p>
    <w:p w:rsidR="00FD0F3E" w:rsidRDefault="00FD0F3E" w:rsidP="00FD0F3E"/>
    <w:p w:rsidR="00FD0F3E" w:rsidRDefault="00FD0F3E" w:rsidP="00FD0F3E">
      <w:r>
        <w:t>&lt;3&gt; Собрание законодательства Российской Федерации, 2021, N 23, ст. 4091; 2022, N 8, ст. 1187.</w:t>
      </w:r>
    </w:p>
    <w:p w:rsidR="00FD0F3E" w:rsidRDefault="00FD0F3E" w:rsidP="00FD0F3E"/>
    <w:p w:rsidR="00FD0F3E" w:rsidRDefault="00FD0F3E" w:rsidP="00FD0F3E">
      <w:r>
        <w:t>4.В случае если у медицинской организации, имеющей лицензию на осуществление медицинской деятельности, предусматривающую выполнение работ (оказание услуг) по "педиатрии" или "общей врачебной практике (семейной медицине)", отсутствует лицензия на медицинскую деятельность в части выполнения иных работ (услуг), перечисленных в пункте 3 настоящего Порядка, указанная медицинская организация привлекает для проведения диспансеризации медицинских работников иных медицинских организаций, имеющих лицензию на осуществление медицинской деятельности в части выполнения требуемых работ (услуг), в соответствии с договорами, заключаемыми между этими медицинскими организациями.</w:t>
      </w:r>
    </w:p>
    <w:p w:rsidR="00FD0F3E" w:rsidRDefault="00FD0F3E" w:rsidP="00FD0F3E"/>
    <w:p w:rsidR="00FD0F3E" w:rsidRDefault="00FD0F3E" w:rsidP="00FD0F3E">
      <w:r>
        <w:t>5.В случае если в медицинской организации, указанной в пункте 3 настоящего Порядка, отсутствует:</w:t>
      </w:r>
    </w:p>
    <w:p w:rsidR="00FD0F3E" w:rsidRDefault="00FD0F3E" w:rsidP="00FD0F3E"/>
    <w:p w:rsidR="00FD0F3E" w:rsidRDefault="00FD0F3E" w:rsidP="00FD0F3E">
      <w:r>
        <w:t>1)врач - детский уролог-андролог, то к проведению диспансеризации привлекается врач-уролог или врач - детский хирург, прошедший обучение по программам дополнительного профессионального образования (повышение квалификации) в части особенностей урологических заболеваний у детей, при этом медицинская организация должна иметь лицензию на осуществление медицинской деятельности, предусматривающую выполнение работ (оказание услуг) по "урологии" или "детской хирургии" соответственно;</w:t>
      </w:r>
    </w:p>
    <w:p w:rsidR="00FD0F3E" w:rsidRDefault="00FD0F3E" w:rsidP="00FD0F3E"/>
    <w:p w:rsidR="00FD0F3E" w:rsidRDefault="00FD0F3E" w:rsidP="00FD0F3E">
      <w:r>
        <w:t>2)врач - стоматолог детский, то к проведению диспансеризации привлекаются врач-стоматолог, или зубной врач, или гигиенист стоматологический, прошедшие обучение по программам дополнительного профессионального образования (повышение квалификации) в части особенностей стоматологических заболеваний у детей, при этом медицинская организация должна иметь лицензию на осуществление медицинской деятельности, предусматривающую выполнение работ (оказание услуг) по "стоматологии";</w:t>
      </w:r>
    </w:p>
    <w:p w:rsidR="00FD0F3E" w:rsidRDefault="00FD0F3E" w:rsidP="00FD0F3E"/>
    <w:p w:rsidR="00FD0F3E" w:rsidRDefault="00FD0F3E" w:rsidP="00FD0F3E">
      <w:r>
        <w:t xml:space="preserve">3)врач - детский эндокринолог, то к проведению диспансеризации привлекается врач-эндокринолог, прошедший обучение по программам дополнительного профессионального образования (повышение квалификации) в части особенностей эндокринологических </w:t>
      </w:r>
      <w:r>
        <w:lastRenderedPageBreak/>
        <w:t>заболеваний у детей, при этом медицинская организация должна иметь лицензию на осуществление медицинской деятельности, предусматривающую выполнение работ (оказание услуг) по "эндокринологии";</w:t>
      </w:r>
    </w:p>
    <w:p w:rsidR="00FD0F3E" w:rsidRDefault="00FD0F3E" w:rsidP="00FD0F3E"/>
    <w:p w:rsidR="00FD0F3E" w:rsidRDefault="00FD0F3E" w:rsidP="00FD0F3E">
      <w:r>
        <w:t>4)врач-психиатр детский, то к проведению диспансеризации привлекается врач-психиатр, прошедший обучение по программам дополнительного профессионального образования (повышение квалификации) в части особенностей психических расстройств и расстройств поведения у детей, при этом медицинская организация должна иметь лицензию на осуществление медицинской деятельности, предусматривающую выполнение работ (оказание услуг) по "психиатрии".</w:t>
      </w:r>
    </w:p>
    <w:p w:rsidR="00FD0F3E" w:rsidRDefault="00FD0F3E" w:rsidP="00FD0F3E"/>
    <w:p w:rsidR="00FD0F3E" w:rsidRDefault="00FD0F3E" w:rsidP="00FD0F3E">
      <w:r>
        <w:t>6.Диспансеризация проводится ежегодно в целях раннего (своевременного) выявления патологических состояний, заболеваний и факторов риска их развития, а также в целях формирования групп состояния здоровья и выработки рекомендаций для несовершеннолетних.</w:t>
      </w:r>
    </w:p>
    <w:p w:rsidR="00FD0F3E" w:rsidRDefault="00FD0F3E" w:rsidP="00FD0F3E"/>
    <w:p w:rsidR="00FD0F3E" w:rsidRDefault="00FD0F3E" w:rsidP="00FD0F3E">
      <w:r>
        <w:t>В отношении несовершеннолетних старше 2 лет и подлежащих диспансеризации профилактические медицинские осмотры в соответствии с приказом Министерства здравоохранения Российской Федерации от 10 августа 2017 г. N 514н "О Порядке проведения профилактических медицинских осмотров несовершеннолетних" &lt;4&gt; (далее - приказ Минздрава России N 514н) не проводятся.</w:t>
      </w:r>
    </w:p>
    <w:p w:rsidR="00FD0F3E" w:rsidRDefault="00FD0F3E" w:rsidP="00FD0F3E"/>
    <w:p w:rsidR="00FD0F3E" w:rsidRDefault="00FD0F3E" w:rsidP="00FD0F3E">
      <w:r>
        <w:t>&lt;4&gt; Зарегистрирован Министерством юстиции Российской Федерации 18 августа 2017 г., регистрационный N 47855, с изменениями, внесенными приказами Министерства здравоохранения Российской Федерации от 3 июля 2018 г. N 410н (зарегистрирован Министерством юстиции Российской Федерации 24 июля 2018 г., регистрационный N 51680), от 13 июня 2019 г. N 396н (зарегистрирован Министерством юстиции Российской Федерации 3 октября 2019 г., регистрационный N 56120) и от 19 ноября 2020 г. N 1235н (зарегистрирован Министерством юстиции Российской Федерации 7 декабря 2020 г., регистрационный N 61289).</w:t>
      </w:r>
    </w:p>
    <w:p w:rsidR="00FD0F3E" w:rsidRDefault="00FD0F3E" w:rsidP="00FD0F3E"/>
    <w:p w:rsidR="00FD0F3E" w:rsidRDefault="00FD0F3E" w:rsidP="00FD0F3E">
      <w:r>
        <w:t>7.Диспансеризация проводится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помощи.</w:t>
      </w:r>
    </w:p>
    <w:p w:rsidR="00FD0F3E" w:rsidRDefault="00FD0F3E" w:rsidP="00FD0F3E"/>
    <w:p w:rsidR="00FD0F3E" w:rsidRDefault="00FD0F3E" w:rsidP="00FD0F3E">
      <w:r>
        <w:t>8.Диспансеризация проводится медицинскими организациями в объеме, предусмотренном перечнем осмотров и исследований при проведении диспансеризации пребывающих в стационарных учреждениях детей-сирот и детей, находящихся в трудной жизненной ситуации (приложение к Порядку проведения диспансеризации пребывающих в стационарных учреждениях детей-сирот и детей, находящихся в трудной жизненной ситуации, утвержденному приказом Министерства здравоохранения Российской Федерации от 15 февраля 2013 г. N 72н "О проведении диспансеризации пребывающих в стационарных учреждениях детей-сирот и детей, находящихся в трудной жизненной ситуации" &lt;5&gt;) (далее соответственно - Перечень исследований, приказ Минздрава России N 72н).</w:t>
      </w:r>
    </w:p>
    <w:p w:rsidR="00FD0F3E" w:rsidRDefault="00FD0F3E" w:rsidP="00FD0F3E"/>
    <w:p w:rsidR="00FD0F3E" w:rsidRDefault="00FD0F3E" w:rsidP="00FD0F3E">
      <w:r>
        <w:lastRenderedPageBreak/>
        <w:t>&lt;5&gt; Зарегистрирован Министерством юстиции Российской Федерации 2 апреля 2013 г., регистрационный N 27964, с изменениями, внесенными приказом Министерства здравоохранения Российской Федерации от 19 ноября 2020 г. N 1235н (зарегистрирован Министерством юстиции Российской Федерации 7 декабря 2020 г., регистрационный N 61289).</w:t>
      </w:r>
    </w:p>
    <w:p w:rsidR="00FD0F3E" w:rsidRDefault="00FD0F3E" w:rsidP="00FD0F3E"/>
    <w:p w:rsidR="00FD0F3E" w:rsidRDefault="00FD0F3E" w:rsidP="00FD0F3E">
      <w:r>
        <w:t>9.В целях организации проведения диспансеризации врачами-педиатрами, врачами-педиатрами участковыми, врачами общей практики (семейными врачами) (далее - врач, ответственный за проведение диспансеризации) медицинской организации, в которой несовершеннолетний получает первичную медико-санитарную помощь, составляются поименные списки несовершеннолетних, в которых указываются следующие сведения:</w:t>
      </w:r>
    </w:p>
    <w:p w:rsidR="00FD0F3E" w:rsidRDefault="00FD0F3E" w:rsidP="00FD0F3E"/>
    <w:p w:rsidR="00FD0F3E" w:rsidRDefault="00FD0F3E" w:rsidP="00FD0F3E">
      <w:r>
        <w:t>1)фамилия, имя, отчество (при наличии), возраст (дата, месяц, год рождения);</w:t>
      </w:r>
    </w:p>
    <w:p w:rsidR="00FD0F3E" w:rsidRDefault="00FD0F3E" w:rsidP="00FD0F3E"/>
    <w:p w:rsidR="00FD0F3E" w:rsidRDefault="00FD0F3E" w:rsidP="00FD0F3E">
      <w:r>
        <w:t>2)обучающийся или не обучающийся в образовательной организации (для обучающихся указывается полное наименование и адрес юридического лица в пределах места нахождения юридического лица);</w:t>
      </w:r>
    </w:p>
    <w:p w:rsidR="00FD0F3E" w:rsidRDefault="00FD0F3E" w:rsidP="00FD0F3E"/>
    <w:p w:rsidR="00FD0F3E" w:rsidRDefault="00FD0F3E" w:rsidP="00FD0F3E">
      <w:r>
        <w:t>3)перечень осмотров врачами-специалистами, лабораторных, инструментальных и иных исследований исходя из Перечня исследований;</w:t>
      </w:r>
    </w:p>
    <w:p w:rsidR="00FD0F3E" w:rsidRDefault="00FD0F3E" w:rsidP="00FD0F3E"/>
    <w:p w:rsidR="00FD0F3E" w:rsidRDefault="00FD0F3E" w:rsidP="00FD0F3E">
      <w:r>
        <w:t>4)планируемые дата и место проведения диспансеризации;</w:t>
      </w:r>
    </w:p>
    <w:p w:rsidR="00FD0F3E" w:rsidRDefault="00FD0F3E" w:rsidP="00FD0F3E"/>
    <w:p w:rsidR="00FD0F3E" w:rsidRDefault="00FD0F3E" w:rsidP="00FD0F3E">
      <w:r>
        <w:t>5)полис обязательного медицинского страхования либо документ, удостоверяющий личность (для несовершеннолетних в возрасте до четырнадцати лет - свидетельство о рождении).</w:t>
      </w:r>
    </w:p>
    <w:p w:rsidR="00FD0F3E" w:rsidRDefault="00FD0F3E" w:rsidP="00FD0F3E"/>
    <w:p w:rsidR="00FD0F3E" w:rsidRDefault="00FD0F3E" w:rsidP="00FD0F3E">
      <w:r>
        <w:t>10.Уполномоченное руководителем медицинской организации должностное лицо (далее - уполномоченное должностное лицо) на основании поименных списков несовершеннолетних составляет календарный план проведения диспансеризации с указанием дат и мест ее проведения, необходимого количества осмотров врачами-специалистами (с указанием должности, фамилии и инициалов), лабораторных, инструментальных и иных исследований (далее - календарный план).</w:t>
      </w:r>
    </w:p>
    <w:p w:rsidR="00FD0F3E" w:rsidRDefault="00FD0F3E" w:rsidP="00FD0F3E"/>
    <w:p w:rsidR="00FD0F3E" w:rsidRDefault="00FD0F3E" w:rsidP="00FD0F3E">
      <w:r>
        <w:t>Календарный план утверждается руководителем (уполномоченным должностным лицом) медицинской организации не позднее чем за 1 месяц до начала календарного года и доводится до сведения медицинских работников, участвующих в проведении диспансеризации, в том числе врачей, ответственных за проведение диспансеризации.</w:t>
      </w:r>
    </w:p>
    <w:p w:rsidR="00FD0F3E" w:rsidRDefault="00FD0F3E" w:rsidP="00FD0F3E"/>
    <w:p w:rsidR="00FD0F3E" w:rsidRDefault="00FD0F3E" w:rsidP="00FD0F3E">
      <w:r>
        <w:t xml:space="preserve">В случае изменения численности несовершеннолетних, подлежащих диспансеризации, врач, ответственный за проведение диспансеризации, представляет до 20 числа текущего месяца </w:t>
      </w:r>
      <w:r>
        <w:lastRenderedPageBreak/>
        <w:t>уточненный поименный список уполномоченному должностному лицу медицинской организации.</w:t>
      </w:r>
    </w:p>
    <w:p w:rsidR="00FD0F3E" w:rsidRDefault="00FD0F3E" w:rsidP="00FD0F3E"/>
    <w:p w:rsidR="00FD0F3E" w:rsidRDefault="00FD0F3E" w:rsidP="00FD0F3E">
      <w:r>
        <w:t>11.Территориальный фонд обязательного медицинского страхования (далее - территориальный фонд), медицинская организация осуществляют информационное взаимодействие со страховыми медицинскими организациями в целях организации информирования несовершеннолетних, подлежащих диспансеризации, или их законных представителей о необходимости прохождения диспансеризации в соответствии с Правилами обязательного медицинского страхования, утвержденными приказом Министерства здравоохранения Российской Федерации от 28 февраля 2019 г. N 108н &lt;6&gt;. Указанное информационное взаимодействие осуществляется с соблюдением тайны усыновления ребенка &lt;7&gt; и принципа неприкосновенности частной жизни, недопустимости сбора, хранения, использования и распространения информации о частной жизни лица без его согласия &lt;8&gt;.</w:t>
      </w:r>
    </w:p>
    <w:p w:rsidR="00FD0F3E" w:rsidRDefault="00FD0F3E" w:rsidP="00FD0F3E"/>
    <w:p w:rsidR="00FD0F3E" w:rsidRDefault="00FD0F3E" w:rsidP="00FD0F3E">
      <w:r>
        <w:t>&lt;6&gt; Зарегистрирован Министерством юстиции Российской Федерации 17 мая 2019 г., регистрационный N 54643, с изменениями, внесенными приказами Министерства здравоохранения Российской Федерации от 9 апреля 2020 г. N 299н (зарегистрирован Министерством юстиции Российской Федерации 14 апреля 2020 г., регистрационный N 58074), от 25 сентября 2020 г. N 1024н (зарегистрирован Министерством юстиции Российской Федерации 14 октября 2020 г., регистрационный N 60369), от 10 февраля 2021 г. N 65н (зарегистрирован Министерством юстиции Российской Федерации 17 марта 2021 г., регистрационный N 62797), от 26 марта 2021 г. N 254н (зарегистрирован Министерством юстиции Российской Федерации 22 апреля 2021 г., регистрационный N 63210), от 1 июля 2021 г. N 696н (зарегистрирован Министерством юстиции Российской Федерации 29 июля 2021 г., регистрационный N 64445), от 3 сентября 2021 г. N 908н (зарегистрирован Министерством юстиции Российской Федерации 5 октября 2021 г., регистрационный N 65295), от 15 декабря 2021 г. N 1148н (зарегистрирован Министерством юстиции Российской Федерации 24 января 2022 г., регистрационный N 66968) и от 21 февраля 2022 г. N 100н (зарегистрирован Министерством юстиции Российской Федерации 28 февраля 2022 г., регистрационный N 67559).</w:t>
      </w:r>
    </w:p>
    <w:p w:rsidR="00FD0F3E" w:rsidRDefault="00FD0F3E" w:rsidP="00FD0F3E"/>
    <w:p w:rsidR="00FD0F3E" w:rsidRDefault="00FD0F3E" w:rsidP="00FD0F3E">
      <w:r>
        <w:t>&lt;7&gt; Часть 1 статьи 139 Семейного кодекса Российской Федерации (Собрание законодательства Российской Федерации, 1996, N 1, ст. 16).</w:t>
      </w:r>
    </w:p>
    <w:p w:rsidR="00FD0F3E" w:rsidRDefault="00FD0F3E" w:rsidP="00FD0F3E"/>
    <w:p w:rsidR="00FD0F3E" w:rsidRDefault="00FD0F3E" w:rsidP="00FD0F3E">
      <w:r>
        <w:t>&lt;8&gt; Пункт 7 статьи 3 Федерального закона от 27 июля 2006 г. N 149-ФЗ "Об информации, информационных технологиях и о защите информации" (Собрание законодательства Российской Федерации, 2006, N 31, ст. 3448).</w:t>
      </w:r>
    </w:p>
    <w:p w:rsidR="00FD0F3E" w:rsidRDefault="00FD0F3E" w:rsidP="00FD0F3E"/>
    <w:p w:rsidR="00FD0F3E" w:rsidRDefault="00FD0F3E" w:rsidP="00FD0F3E">
      <w:r>
        <w:t>Поименные списки несовершеннолетних направляются медицинской организацией в территориальный фонд, который доводит их до страховых медицинских организаций путем размещения в государственной информационной системе обязательного медицинского страхования в соответствии с Правилами функционирования государственной информационной системы обязательного медицинского страхования, утвержденными постановлением Правительства Российской Федерации от 11 июня 2021 г. N 901 &lt;9&gt;.</w:t>
      </w:r>
    </w:p>
    <w:p w:rsidR="00FD0F3E" w:rsidRDefault="00FD0F3E" w:rsidP="00FD0F3E"/>
    <w:p w:rsidR="00FD0F3E" w:rsidRDefault="00FD0F3E" w:rsidP="00FD0F3E">
      <w:r>
        <w:lastRenderedPageBreak/>
        <w:t>&lt;9&gt; Собрание законодательства Российской Федерации, 2021, N 25, ст. 4814.</w:t>
      </w:r>
    </w:p>
    <w:p w:rsidR="00FD0F3E" w:rsidRDefault="00FD0F3E" w:rsidP="00FD0F3E"/>
    <w:p w:rsidR="00FD0F3E" w:rsidRDefault="00FD0F3E" w:rsidP="00FD0F3E">
      <w:r>
        <w:t>12.В день прохождения диспансеризации несовершеннолетний прибывает в медицинскую организацию и предъявляет либо полис обязательного медицинского страхования на материальном носителе, либо документ, удостоверяющий личность (для несовершеннолетних в возрасте до четырнадцати лет - свидетельство о рождении). Несовершеннолетний, не достигший возраста, установленного частью 2 статьи 54 Федерального закона N 323-ФЗ &lt;10&gt;, прибывает в медицинскую организацию в сопровождении законного представителя.</w:t>
      </w:r>
    </w:p>
    <w:p w:rsidR="00FD0F3E" w:rsidRDefault="00FD0F3E" w:rsidP="00FD0F3E"/>
    <w:p w:rsidR="00FD0F3E" w:rsidRDefault="00FD0F3E" w:rsidP="00FD0F3E">
      <w:r>
        <w:t>&lt;10&gt; Собрание законодательства Российской Федерации, 2011, N 48, ст. 6724; 2022, N 1, ст. 51.</w:t>
      </w:r>
    </w:p>
    <w:p w:rsidR="00FD0F3E" w:rsidRDefault="00FD0F3E" w:rsidP="00FD0F3E"/>
    <w:p w:rsidR="00FD0F3E" w:rsidRDefault="00FD0F3E" w:rsidP="00FD0F3E">
      <w:r>
        <w:t>13.При проведении диспансеризации учитываются результаты осмотров врачами-специалистами и исследований, внесенные в медицинскую документацию несовершеннолетнего, давность которых не превышает 3 месяцев с даты проведения осмотра и (или) исследования, а у несовершеннолетних, не достигших возраста 2 лет, учитываются результаты осмотров и исследований, давность которых не превышает 1 месяца с даты осмотра и (или) исследования.</w:t>
      </w:r>
    </w:p>
    <w:p w:rsidR="00FD0F3E" w:rsidRDefault="00FD0F3E" w:rsidP="00FD0F3E"/>
    <w:p w:rsidR="00FD0F3E" w:rsidRDefault="00FD0F3E" w:rsidP="00FD0F3E">
      <w:r>
        <w:t>14.В случае подозрения на наличие у несовершеннолетнего заболевания (состояния), диагноз которого не может быть установлен при проведении осмотров врачами-специалистами и исследований, включенных в Перечень исследований, врач, ответственный за проведение диспансеризации, врачи-специалисты, участвующие в проведении диспансеризации, направляют несовершеннолетнего на дополнительную консультацию и (или) исследование с указанием даты и места их проведения.</w:t>
      </w:r>
    </w:p>
    <w:p w:rsidR="00FD0F3E" w:rsidRDefault="00FD0F3E" w:rsidP="00FD0F3E"/>
    <w:p w:rsidR="00FD0F3E" w:rsidRDefault="00FD0F3E" w:rsidP="00FD0F3E">
      <w:r>
        <w:t>15.Диспансеризация является завершенной в случае проведения осмотров врачами-специалистами и выполнения лабораторных, инструментальных и иных исследований, предусмотренных Перечнем исследований, при отсутствии подозрений на наличие у несовершеннолетнего недиагностированного заболевания (состояния) и (или) необходимости получения информации о состоянии здоровья несовершеннолетнего из других медицинских организаций с соблюдением требований, предусмотренных пунктом 8 части 4 статьи 13 Федерального закона N 323-ФЗ &lt;11&gt; (I этап).</w:t>
      </w:r>
    </w:p>
    <w:p w:rsidR="00FD0F3E" w:rsidRDefault="00FD0F3E" w:rsidP="00FD0F3E"/>
    <w:p w:rsidR="00FD0F3E" w:rsidRDefault="00FD0F3E" w:rsidP="00FD0F3E">
      <w:r>
        <w:t>&lt;11&gt; Собрание законодательства Российской Федерации, 2011, N 48, ст. 6724; 2021, N 27, ст. 5143.</w:t>
      </w:r>
    </w:p>
    <w:p w:rsidR="00FD0F3E" w:rsidRDefault="00FD0F3E" w:rsidP="00FD0F3E"/>
    <w:p w:rsidR="00FD0F3E" w:rsidRDefault="00FD0F3E" w:rsidP="00FD0F3E">
      <w:r>
        <w:t>В случае подозрения на наличие у несовершеннолетнего заболевания (состояния), диагноз которого не может быть установлен при проведении осмотров врачами-специалистами и исследований, включенных в Перечень исследований, и (или) необходимости получения информации о состоянии здоровья несовершеннолетнего из других медицинских организаций, диспансеризация является завершенной в случае проведения дополнительных консультаций, исследований, назначенных в соответствии с пунктом 14 настоящего Порядка, и (или) получения информации о состоянии здоровья несовершеннолетнего из других медицинских организаций (II этап).</w:t>
      </w:r>
    </w:p>
    <w:p w:rsidR="00FD0F3E" w:rsidRDefault="00FD0F3E" w:rsidP="00FD0F3E"/>
    <w:p w:rsidR="00FD0F3E" w:rsidRDefault="00FD0F3E" w:rsidP="00FD0F3E">
      <w:r>
        <w:t>16.Общая продолжительность I этапа диспансеризации должна составлять не более 10 рабочих дней, а при назначении дополнительных консультаций, исследований и (или) необходимости получения информации о состоянии здоровья несовершеннолетнего из других медицинских организаций общая продолжительность диспансеризации - не более 45 рабочих дней (I и II этапы).</w:t>
      </w:r>
    </w:p>
    <w:p w:rsidR="00FD0F3E" w:rsidRDefault="00FD0F3E" w:rsidP="00FD0F3E"/>
    <w:p w:rsidR="00FD0F3E" w:rsidRDefault="00FD0F3E" w:rsidP="00FD0F3E">
      <w:r>
        <w:t>17.Данные о прохождении диспансеризации вносятся в медицинскую документацию несовершеннолетнего.</w:t>
      </w:r>
    </w:p>
    <w:p w:rsidR="00FD0F3E" w:rsidRDefault="00FD0F3E" w:rsidP="00FD0F3E"/>
    <w:p w:rsidR="00FD0F3E" w:rsidRDefault="00FD0F3E" w:rsidP="00FD0F3E">
      <w:r>
        <w:t>Медицинская документация несовершеннолетнего должна содержать следующие сведения по результатам диспансеризации:</w:t>
      </w:r>
    </w:p>
    <w:p w:rsidR="00FD0F3E" w:rsidRDefault="00FD0F3E" w:rsidP="00FD0F3E"/>
    <w:p w:rsidR="00FD0F3E" w:rsidRDefault="00FD0F3E" w:rsidP="00FD0F3E">
      <w:r>
        <w:t>1)данные анамнеза:</w:t>
      </w:r>
    </w:p>
    <w:p w:rsidR="00FD0F3E" w:rsidRDefault="00FD0F3E" w:rsidP="00FD0F3E"/>
    <w:p w:rsidR="00FD0F3E" w:rsidRDefault="00FD0F3E" w:rsidP="00FD0F3E">
      <w:r>
        <w:t>о перенесенных ранее заболеваниях (состояниях), наличии функциональных нарушений, хронических заболеваний, инвалидности;</w:t>
      </w:r>
    </w:p>
    <w:p w:rsidR="00FD0F3E" w:rsidRDefault="00FD0F3E" w:rsidP="00FD0F3E"/>
    <w:p w:rsidR="00FD0F3E" w:rsidRDefault="00FD0F3E" w:rsidP="00FD0F3E">
      <w:r>
        <w:t>о результатах проведения диспансерного наблюдения (если установлено) с указанием диагноза заболевания (состояния), включая код по Международной статистической классификации болезней и проблем, связанных со здоровьем (далее - МКБ), медицинской организации и врача-специалиста, осуществляющего диспансерное наблюдение;</w:t>
      </w:r>
    </w:p>
    <w:p w:rsidR="00FD0F3E" w:rsidRDefault="00FD0F3E" w:rsidP="00FD0F3E"/>
    <w:p w:rsidR="00FD0F3E" w:rsidRDefault="00FD0F3E" w:rsidP="00FD0F3E">
      <w:r>
        <w:t>о соблюдении рекомендаций врачей-специалистов по диспансерному наблюдению, лечению, медицинской реабилитации и санаторно-курортному лечению;</w:t>
      </w:r>
    </w:p>
    <w:p w:rsidR="00FD0F3E" w:rsidRDefault="00FD0F3E" w:rsidP="00FD0F3E"/>
    <w:p w:rsidR="00FD0F3E" w:rsidRDefault="00FD0F3E" w:rsidP="00FD0F3E">
      <w:r>
        <w:t>2)данные, полученные при проведении диспансеризации:</w:t>
      </w:r>
    </w:p>
    <w:p w:rsidR="00FD0F3E" w:rsidRDefault="00FD0F3E" w:rsidP="00FD0F3E"/>
    <w:p w:rsidR="00FD0F3E" w:rsidRDefault="00FD0F3E" w:rsidP="00FD0F3E">
      <w:r>
        <w:t>объективные данные и результаты осмотров врачами-специалистами;</w:t>
      </w:r>
    </w:p>
    <w:p w:rsidR="00FD0F3E" w:rsidRDefault="00FD0F3E" w:rsidP="00FD0F3E"/>
    <w:p w:rsidR="00FD0F3E" w:rsidRDefault="00FD0F3E" w:rsidP="00FD0F3E">
      <w:r>
        <w:t>результаты лабораторных, инструментальных и иных исследований;</w:t>
      </w:r>
    </w:p>
    <w:p w:rsidR="00FD0F3E" w:rsidRDefault="00FD0F3E" w:rsidP="00FD0F3E"/>
    <w:p w:rsidR="00FD0F3E" w:rsidRDefault="00FD0F3E" w:rsidP="00FD0F3E">
      <w:r>
        <w:t>результаты дополнительных консультаций и исследований, не включенных в Перечень исследований и назначенных в ходе проведения диспансеризации;</w:t>
      </w:r>
    </w:p>
    <w:p w:rsidR="00FD0F3E" w:rsidRDefault="00FD0F3E" w:rsidP="00FD0F3E"/>
    <w:p w:rsidR="00FD0F3E" w:rsidRDefault="00FD0F3E" w:rsidP="00FD0F3E">
      <w:r>
        <w:t>диагноз заболевания (состояния), выявленного (установленного) при диспансеризации, с указанием кода по МКБ, выявлено впервые или нет;</w:t>
      </w:r>
    </w:p>
    <w:p w:rsidR="00FD0F3E" w:rsidRDefault="00FD0F3E" w:rsidP="00FD0F3E"/>
    <w:p w:rsidR="00FD0F3E" w:rsidRDefault="00FD0F3E" w:rsidP="00FD0F3E">
      <w:r>
        <w:t>3)оценка физического развития;</w:t>
      </w:r>
    </w:p>
    <w:p w:rsidR="00FD0F3E" w:rsidRDefault="00FD0F3E" w:rsidP="00FD0F3E"/>
    <w:p w:rsidR="00FD0F3E" w:rsidRDefault="00FD0F3E" w:rsidP="00FD0F3E">
      <w:r>
        <w:t>4)группа состояния здоровья несовершеннолетнего;</w:t>
      </w:r>
    </w:p>
    <w:p w:rsidR="00FD0F3E" w:rsidRDefault="00FD0F3E" w:rsidP="00FD0F3E"/>
    <w:p w:rsidR="00FD0F3E" w:rsidRDefault="00FD0F3E" w:rsidP="00FD0F3E">
      <w:r>
        <w:t>5)рекомендации:</w:t>
      </w:r>
    </w:p>
    <w:p w:rsidR="00FD0F3E" w:rsidRDefault="00FD0F3E" w:rsidP="00FD0F3E"/>
    <w:p w:rsidR="00FD0F3E" w:rsidRDefault="00FD0F3E" w:rsidP="00FD0F3E">
      <w:r>
        <w:t>по формированию здорового образа жизни, режиму дня, питанию, физическому развитию, иммунопрофилактике, занятиям физической культурой;</w:t>
      </w:r>
    </w:p>
    <w:p w:rsidR="00FD0F3E" w:rsidRDefault="00FD0F3E" w:rsidP="00FD0F3E"/>
    <w:p w:rsidR="00FD0F3E" w:rsidRDefault="00FD0F3E" w:rsidP="00FD0F3E">
      <w:r>
        <w:t>о необходимости установления или продолжения диспансерного наблюдения с указанием диагноза заболевания (состояния), включая код по МКБ, вида медицинской организации и специальности (должности) врача;</w:t>
      </w:r>
    </w:p>
    <w:p w:rsidR="00FD0F3E" w:rsidRDefault="00FD0F3E" w:rsidP="00FD0F3E"/>
    <w:p w:rsidR="00FD0F3E" w:rsidRDefault="00FD0F3E" w:rsidP="00FD0F3E">
      <w:r>
        <w:t>по лечению, медицинской реабилитации и санаторно-курортному лечению с указанием вида медицинской организации (санаторно-курортной организации) и специальности (должности) врача.</w:t>
      </w:r>
    </w:p>
    <w:p w:rsidR="00FD0F3E" w:rsidRDefault="00FD0F3E" w:rsidP="00FD0F3E"/>
    <w:p w:rsidR="00FD0F3E" w:rsidRDefault="00FD0F3E" w:rsidP="00FD0F3E">
      <w:r>
        <w:t>18.На основании результатов диспансеризации врач, ответственный за проведение диспансеризации, определяет:</w:t>
      </w:r>
    </w:p>
    <w:p w:rsidR="00FD0F3E" w:rsidRDefault="00FD0F3E" w:rsidP="00FD0F3E"/>
    <w:p w:rsidR="00FD0F3E" w:rsidRDefault="00FD0F3E" w:rsidP="00FD0F3E">
      <w:r>
        <w:t>1)группу состояния здоровья несовершеннолетнего в соответствии с Правилами комплексной оценки состояния здоровья несовершеннолетних (приложение N 2 к Порядку проведения профилактических медицинских осмотров несовершеннолетних, утвержденному приказом Минздрава России N 514н);</w:t>
      </w:r>
    </w:p>
    <w:p w:rsidR="00FD0F3E" w:rsidRDefault="00FD0F3E" w:rsidP="00FD0F3E"/>
    <w:p w:rsidR="00FD0F3E" w:rsidRDefault="00FD0F3E" w:rsidP="00FD0F3E">
      <w:r>
        <w:t>2)медицинскую группу для занятий физической культурой в соответствии с Правилами определения медицинских групп для занятий несовершеннолетними физической культурой (приложение N 3 к Порядку проведения профилактических медицинских осмотров несовершеннолетних, утвержденному приказом Минздрава России N 514н) с оформлением медицинского заключения о принадлежности несовершеннолетнего к медицинской группе для занятий физической культурой (в отношении несовершеннолетних, занимающихся физической культурой), форма которого предусмотрена приложением N 4 к Порядку проведения профилактических медицинских осмотров несовершеннолетних, утвержденному приказом Минздрава России N 514н.</w:t>
      </w:r>
    </w:p>
    <w:p w:rsidR="00FD0F3E" w:rsidRDefault="00FD0F3E" w:rsidP="00FD0F3E"/>
    <w:p w:rsidR="00FD0F3E" w:rsidRDefault="00FD0F3E" w:rsidP="00FD0F3E">
      <w:r>
        <w:t xml:space="preserve">19.Информация о состоянии здоровья несовершеннолетнего, полученная по результатам диспансеризации, предоставляется лично врачом или другими медицинскими работниками, принимающими непосредственное участие в проведении диспансеризации. В отношении лица, </w:t>
      </w:r>
      <w:r>
        <w:lastRenderedPageBreak/>
        <w:t>не достигшего возраста, установленного частью 2 статьи 54 Федерального закона N 323-ФЗ, информация о состоянии здоровья предоставляется его законному представителю, а в отношении лица, достигшего указанного возраста, но не приобретшего дееспособность в полном объеме, - этому лицу, а также до достижения этим лицом совершеннолетия его законному представителю.</w:t>
      </w:r>
    </w:p>
    <w:p w:rsidR="00FD0F3E" w:rsidRDefault="00FD0F3E" w:rsidP="00FD0F3E"/>
    <w:p w:rsidR="00FD0F3E" w:rsidRDefault="00FD0F3E" w:rsidP="00FD0F3E">
      <w:r>
        <w:t>20.В случае если при проведении диспансеризации выявлены признаки причинения вреда здоровью несовершеннолетнего, в отношении которых имеются достаточные основания полагать, что они возникли в результате противоправных действий, медицинский работник обязан обеспечить информирование об этом органов внутренних дел в соответствии с Порядком информирования медицинскими организациями органов внутренних дел в случаях, установленных пунктом 5 части 4 статьи 13 Федерального закона "Об основах охраны здоровья граждан в Российской Федерации", утвержденным приказом Министерства здравоохранения Российской Федерации от 24 июня 2021 г. N 664н &lt;12&gt;.</w:t>
      </w:r>
    </w:p>
    <w:p w:rsidR="00FD0F3E" w:rsidRDefault="00FD0F3E" w:rsidP="00FD0F3E"/>
    <w:p w:rsidR="00FD0F3E" w:rsidRDefault="00FD0F3E" w:rsidP="00FD0F3E">
      <w:r>
        <w:t>&lt;12&gt; Зарегистрирован Министерством юстиции Российской Федерации 19 августа 2021 г., регистрационный N 64702.</w:t>
      </w:r>
    </w:p>
    <w:p w:rsidR="00FD0F3E" w:rsidRDefault="00FD0F3E" w:rsidP="00FD0F3E"/>
    <w:p w:rsidR="00FD0F3E" w:rsidRDefault="00FD0F3E" w:rsidP="00FD0F3E">
      <w:r>
        <w:t>21.Медицинская организация, указанная в пункте 3 настоящего Порядка, при наличии (установлении) у несовершеннолетнего заболевания, требующего оказания специализированной, в том числе высокотехнологичной, медицинской помощи, медицинской реабилитации, санаторно-курортного лечения, в приоритетном порядке направляет его медицинскую документацию в исполнительный орган государственной власти субъекта Российской Федерации в сфере охраны здоровья для решения вопроса об организации оказания ему медицинской помощи (с соблюдением требований, установленных статьей 13 Федерального закона N 323-ФЗ).</w:t>
      </w:r>
    </w:p>
    <w:p w:rsidR="00FD0F3E" w:rsidRDefault="00FD0F3E" w:rsidP="00FD0F3E"/>
    <w:p w:rsidR="00FD0F3E" w:rsidRDefault="00FD0F3E" w:rsidP="00FD0F3E">
      <w:r>
        <w:t>Исполнительный орган государственной власти субъекта Российской Федерации в сфере охраны здоровья обеспечивает организацию несовершеннолетнему медицинской помощи всех видов, включая специализированную, в том числе высокотехнологичную, медицинскую помощь, медицинскую реабилитацию, санаторно-курортное лечение (с соблюдением требований, установленных статьей 20 Федерального закона N 323-ФЗ).</w:t>
      </w:r>
    </w:p>
    <w:p w:rsidR="00FD0F3E" w:rsidRDefault="00FD0F3E" w:rsidP="00FD0F3E"/>
    <w:p w:rsidR="00FD0F3E" w:rsidRDefault="00FD0F3E" w:rsidP="00FD0F3E">
      <w:r>
        <w:t>22.Медицинская организация, указанная в пункте 3 настоящего Порядка, на основании результатов диспансеризации, внесенных в медицинскую документацию несовершеннолетнего (историю развития ребенка), оформляет, в том числе в электронном виде, учетную форму N 030-Д/с/у-13 "Карта диспансеризации несовершеннолетнего" (приложение N 2 к приказу Минздрава России N 72н) (далее - карта осмотра) на каждого несовершеннолетнего, прошедшего диспансеризацию.</w:t>
      </w:r>
    </w:p>
    <w:p w:rsidR="00FD0F3E" w:rsidRDefault="00FD0F3E" w:rsidP="00FD0F3E"/>
    <w:p w:rsidR="00FD0F3E" w:rsidRDefault="00FD0F3E" w:rsidP="00FD0F3E">
      <w:r>
        <w:t>23.Карта осмотра оформляется в двух экземплярах, один из которых по завершении диспансеризации выдается врачом, ответственным за проведение диспансеризации, несовершеннолетнему (его законному представителю), второй экземпляр хранится в медицинской организации в течение 5 лет.</w:t>
      </w:r>
    </w:p>
    <w:p w:rsidR="00FD0F3E" w:rsidRDefault="00FD0F3E" w:rsidP="00FD0F3E"/>
    <w:p w:rsidR="00FD0F3E" w:rsidRDefault="00FD0F3E" w:rsidP="00FD0F3E">
      <w:r>
        <w:lastRenderedPageBreak/>
        <w:t>Медицинская организация на основании карт осмотра осуществляет ведение системы электронного мониторинга диспансеризации, в которую вносятся сведения о прохождении несовершеннолетними диспансеризации ежемесячно, до 30-го числа месяца, следующего за отчетным, а по итогам года - до 20 января года, следующего за отчетным.</w:t>
      </w:r>
    </w:p>
    <w:p w:rsidR="00FD0F3E" w:rsidRDefault="00FD0F3E" w:rsidP="00FD0F3E"/>
    <w:p w:rsidR="00FD0F3E" w:rsidRDefault="00FD0F3E" w:rsidP="00FD0F3E">
      <w:r>
        <w:t>24.По итогам проведения диспансеризации медицинская организация не позднее чем через 15 рабочих дней после завершения календарного года заполняет отчетную форму N 030-Д/с/о-13 "Сведения о диспансеризации несовершеннолетних" (приложение N 3 к приказу Минздрава России N 72н) (далее - отчет).</w:t>
      </w:r>
    </w:p>
    <w:p w:rsidR="00FD0F3E" w:rsidRDefault="00FD0F3E" w:rsidP="00FD0F3E"/>
    <w:p w:rsidR="00FD0F3E" w:rsidRDefault="00FD0F3E" w:rsidP="00FD0F3E">
      <w:r>
        <w:t>25.Отчет составляется в двух экземплярах, утверждается руководителем медицинской организации и заверяется печатью медицинской организации (при наличии).</w:t>
      </w:r>
    </w:p>
    <w:p w:rsidR="00FD0F3E" w:rsidRDefault="00FD0F3E" w:rsidP="00FD0F3E"/>
    <w:p w:rsidR="00FD0F3E" w:rsidRDefault="00FD0F3E" w:rsidP="00FD0F3E">
      <w:r>
        <w:t>Один экземпляр отчета не позднее 20 января года, следующего за отчетным, направляется медицинской организацией в исполнительный орган государственной власти субъекта Российской Федерации в сфере охраны здоровья, второй экземпляр отчета хранится в медицинской организации, проводившей диспансеризацию, в течение 10 лет.</w:t>
      </w:r>
    </w:p>
    <w:p w:rsidR="00FD0F3E" w:rsidRDefault="00FD0F3E" w:rsidP="00FD0F3E"/>
    <w:p w:rsidR="00FD0F3E" w:rsidRDefault="00FD0F3E" w:rsidP="00FD0F3E">
      <w:r>
        <w:t>26.Исполнительный орган государственной власти субъекта Российской Федерации в сфере охраны здоровья:</w:t>
      </w:r>
    </w:p>
    <w:p w:rsidR="00FD0F3E" w:rsidRDefault="00FD0F3E" w:rsidP="00FD0F3E"/>
    <w:p w:rsidR="00FD0F3E" w:rsidRDefault="00FD0F3E" w:rsidP="00FD0F3E">
      <w:r>
        <w:t>1)обеспечивает ведение мониторинга проведения диспансеризации в электронном виде;</w:t>
      </w:r>
    </w:p>
    <w:p w:rsidR="00FD0F3E" w:rsidRDefault="00FD0F3E" w:rsidP="00FD0F3E"/>
    <w:p w:rsidR="00FD0F3E" w:rsidRDefault="00FD0F3E" w:rsidP="00FD0F3E">
      <w:r>
        <w:t>2)обобщает и анализирует результаты диспансеризации в субъекте Российской Федерации;</w:t>
      </w:r>
    </w:p>
    <w:p w:rsidR="00FD0F3E" w:rsidRDefault="00FD0F3E" w:rsidP="00FD0F3E"/>
    <w:p w:rsidR="00932B9A" w:rsidRDefault="00FD0F3E" w:rsidP="00FD0F3E">
      <w:r>
        <w:t>3)направляет в Министерство здравоохранения Российской Федерации отчет по субъекту Российской Федерации не позднее 15 февраля года, следующего за отчетным годом.</w:t>
      </w:r>
    </w:p>
    <w:sectPr w:rsidR="00932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647"/>
    <w:rsid w:val="00454647"/>
    <w:rsid w:val="00932B9A"/>
    <w:rsid w:val="00FD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8A8725-5573-4CF1-A7EC-5B9CBD0D6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3972</Words>
  <Characters>22645</Characters>
  <Application>Microsoft Office Word</Application>
  <DocSecurity>0</DocSecurity>
  <Lines>188</Lines>
  <Paragraphs>53</Paragraphs>
  <ScaleCrop>false</ScaleCrop>
  <Company/>
  <LinksUpToDate>false</LinksUpToDate>
  <CharactersWithSpaces>26564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3</cp:revision>
  <dcterms:created xsi:type="dcterms:W3CDTF">2022-09-09T12:42:00Z</dcterms:created>
  <dcterms:modified xsi:type="dcterms:W3CDTF">2022-09-09T12:45:00Z</dcterms:modified>
</cp:coreProperties>
</file>